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00" w:rsidRPr="002F2B00" w:rsidRDefault="002F2B00" w:rsidP="002F2B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F2B00">
        <w:rPr>
          <w:rFonts w:ascii="MS Mincho" w:eastAsia="MS Mincho" w:hAnsi="MS Mincho" w:cs="MS Mincho"/>
          <w:b/>
          <w:bCs/>
          <w:kern w:val="36"/>
          <w:sz w:val="48"/>
          <w:szCs w:val="48"/>
        </w:rPr>
        <w:t>避難所に「トイレの女神様」　掃除、一手に引き受けて</w:t>
      </w:r>
    </w:p>
    <w:p w:rsidR="002F2B00" w:rsidRPr="007A5BF8" w:rsidRDefault="002F2B00" w:rsidP="002F2B00">
      <w:pPr>
        <w:pStyle w:val="NormalWeb"/>
      </w:pPr>
      <w:r>
        <w:t xml:space="preserve">The </w:t>
      </w:r>
      <w:r w:rsidR="003C0DFD">
        <w:t>Shelter’s</w:t>
      </w:r>
      <w:r>
        <w:t xml:space="preserve"> Toilet Goddess – </w:t>
      </w:r>
      <w:r w:rsidR="007A5BF8">
        <w:t>Takes Sole Responsibility for Cleaning</w:t>
      </w:r>
    </w:p>
    <w:p w:rsidR="002F2B00" w:rsidRDefault="002F2B00" w:rsidP="002F2B00">
      <w:pPr>
        <w:pStyle w:val="NormalWeb"/>
      </w:pPr>
      <w:r>
        <w:rPr>
          <w:rFonts w:ascii="MS Mincho" w:eastAsia="MS Mincho" w:hAnsi="MS Mincho" w:cs="MS Mincho" w:hint="eastAsia"/>
        </w:rPr>
        <w:t>水道も電気も来ない、まだまだ不自由な生活。でも、そんな避難所にも「トイレの神様」がいる。「ちょっとでも気持ちよく過ごせたらね」とほほ笑むのは、女神様の村上キクエさん（７１）だ。</w:t>
      </w:r>
      <w:r>
        <w:t xml:space="preserve"> </w:t>
      </w:r>
    </w:p>
    <w:p w:rsidR="002F2B00" w:rsidRDefault="002F2B00" w:rsidP="002F2B00">
      <w:pPr>
        <w:pStyle w:val="NormalWeb"/>
      </w:pPr>
      <w:r>
        <w:t>There is no electricity or running water; the lifestyle is restricted. But even in such a place, there is a “toilet god”.</w:t>
      </w:r>
      <w:r w:rsidR="00723548">
        <w:t xml:space="preserve"> This goddess is Mrs. Murakami Kikue, 71. Smiling, she says </w:t>
      </w:r>
      <w:r w:rsidR="001A3E5D">
        <w:t>that her goal is</w:t>
      </w:r>
      <w:r w:rsidR="00723548">
        <w:t xml:space="preserve"> to “brighten people’s day just a bit.”</w:t>
      </w:r>
    </w:p>
    <w:p w:rsidR="002F2B00" w:rsidRDefault="002F2B00" w:rsidP="002F2B00">
      <w:pPr>
        <w:pStyle w:val="NormalWeb"/>
      </w:pPr>
      <w:r>
        <w:rPr>
          <w:rFonts w:ascii="MS Mincho" w:eastAsia="MS Mincho" w:hAnsi="MS Mincho" w:cs="MS Mincho" w:hint="eastAsia"/>
        </w:rPr>
        <w:t>宮城県境に近い岩手県陸前高田市気仙町。６４段の急な石段を上った高台にある月山神社に、津波で家を失った６８人が暮らしている。</w:t>
      </w:r>
      <w:r>
        <w:t xml:space="preserve"> </w:t>
      </w:r>
    </w:p>
    <w:p w:rsidR="00CF41C1" w:rsidRDefault="00CF41C1" w:rsidP="002F2B00">
      <w:pPr>
        <w:pStyle w:val="NormalWeb"/>
        <w:rPr>
          <w:rFonts w:ascii="MS Mincho" w:eastAsia="MS Mincho" w:hAnsi="MS Mincho" w:cs="MS Mincho"/>
        </w:rPr>
      </w:pPr>
      <w:r>
        <w:t>The setting is Kesenchou in Rikuzentakata, Iwate prefecture, near the border with Miyagi.</w:t>
      </w:r>
      <w:r w:rsidR="00AA52EA">
        <w:t xml:space="preserve"> </w:t>
      </w:r>
      <w:r w:rsidR="000456DB">
        <w:t>A temporary flight of stairs leads to a high ground on top of which is Gassan Shrine. 68 people who lost their homes in the tsunami are living here.</w:t>
      </w:r>
    </w:p>
    <w:p w:rsidR="002F2B00" w:rsidRDefault="002F2B00" w:rsidP="002F2B00">
      <w:pPr>
        <w:pStyle w:val="NormalWeb"/>
      </w:pPr>
      <w:r>
        <w:rPr>
          <w:rFonts w:ascii="MS Mincho" w:eastAsia="MS Mincho" w:hAnsi="MS Mincho" w:cs="MS Mincho" w:hint="eastAsia"/>
        </w:rPr>
        <w:t>「うちにはトイレの神様がいるんです」。衛生状態を見回りに来た県の担当者は、説明を聞いてきょとんとした。「あそこ」と指された先、マスクにゴム手袋姿で動き回る村上さんがいた。トイレ掃除を一手に引き受けている。</w:t>
      </w:r>
      <w:r>
        <w:t xml:space="preserve"> </w:t>
      </w:r>
    </w:p>
    <w:p w:rsidR="00356904" w:rsidRDefault="00356904" w:rsidP="002F2B00">
      <w:pPr>
        <w:pStyle w:val="NormalWeb"/>
      </w:pPr>
      <w:r>
        <w:t xml:space="preserve">“Here we have a toilet god.” </w:t>
      </w:r>
      <w:r w:rsidR="00D1780C">
        <w:t xml:space="preserve"> The prefectural official who had come to look after the sanitary conditions, pointed with a blank stare to a figure wearing a mask and rubber gloves. This turned out to be Mrs. Murakami.</w:t>
      </w:r>
      <w:r w:rsidR="00AD046B">
        <w:t xml:space="preserve"> She single-handedly took care of the cleaning of the toilets.</w:t>
      </w:r>
    </w:p>
    <w:p w:rsidR="002F2B00" w:rsidRDefault="002F2B00" w:rsidP="002F2B00">
      <w:pPr>
        <w:pStyle w:val="NormalWeb"/>
      </w:pPr>
      <w:r>
        <w:rPr>
          <w:rFonts w:ascii="MS Mincho" w:eastAsia="MS Mincho" w:hAnsi="MS Mincho" w:cs="MS Mincho" w:hint="eastAsia"/>
        </w:rPr>
        <w:t xml:space="preserve">　３月１１日、大きな揺れの後、「津波が来るぞ」と町中が大騒ぎになった。キクエさんはお年寄りに声をかけて回り、高台へ一緒に逃げた。夜が明け、避難所になっているという月山神社を目指した。</w:t>
      </w:r>
      <w:r>
        <w:t xml:space="preserve"> </w:t>
      </w:r>
    </w:p>
    <w:p w:rsidR="006E5ECD" w:rsidRDefault="006E5ECD" w:rsidP="006E5ECD">
      <w:pPr>
        <w:pStyle w:val="NormalWeb"/>
      </w:pPr>
      <w:r>
        <w:t>On March 11</w:t>
      </w:r>
      <w:r w:rsidRPr="006E5ECD">
        <w:rPr>
          <w:vertAlign w:val="superscript"/>
        </w:rPr>
        <w:t>th</w:t>
      </w:r>
      <w:r>
        <w:t xml:space="preserve">, after the large tremors had passed, the alarm was raised that “a tsunami is coming!” and the center of the town </w:t>
      </w:r>
      <w:r w:rsidR="00495EA4">
        <w:t>exploded into chaos.</w:t>
      </w:r>
      <w:r w:rsidR="0025590F">
        <w:t xml:space="preserve"> Mrs. Murakami called out to the elders of the town, and escaped with them to the high ground.</w:t>
      </w:r>
      <w:r w:rsidR="006579E2">
        <w:t xml:space="preserve"> At dawn the next day, they set out for the Gassan Shrine, which had been designated a shelter.</w:t>
      </w:r>
    </w:p>
    <w:p w:rsidR="006E5ECD" w:rsidRDefault="002F2B00" w:rsidP="002F2B00">
      <w:pPr>
        <w:pStyle w:val="NormalWeb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 w:hint="eastAsia"/>
        </w:rPr>
        <w:t xml:space="preserve">　</w:t>
      </w:r>
    </w:p>
    <w:p w:rsidR="002F2B00" w:rsidRDefault="002F2B00" w:rsidP="002F2B00">
      <w:pPr>
        <w:pStyle w:val="NormalWeb"/>
      </w:pPr>
      <w:r>
        <w:rPr>
          <w:rFonts w:ascii="MS Mincho" w:eastAsia="MS Mincho" w:hAnsi="MS Mincho" w:cs="MS Mincho" w:hint="eastAsia"/>
        </w:rPr>
        <w:t>約１５０人で避難生活が始まった。「当番を決めよう」との声が出たが、村上さんは反対した。「当番では責任がなくなる。トイレ掃除は私がやります」</w:t>
      </w:r>
      <w:r>
        <w:t xml:space="preserve"> </w:t>
      </w:r>
    </w:p>
    <w:p w:rsidR="00E8692F" w:rsidRDefault="00E8692F" w:rsidP="002F2B00">
      <w:pPr>
        <w:pStyle w:val="NormalWeb"/>
      </w:pPr>
    </w:p>
    <w:p w:rsidR="007A5BF8" w:rsidRDefault="00E8692F" w:rsidP="002F2B00">
      <w:pPr>
        <w:pStyle w:val="NormalWeb"/>
      </w:pPr>
      <w:r>
        <w:t>For about 150 people, that was the beginning of life in the refuge.</w:t>
      </w:r>
      <w:r w:rsidR="00DE4A10">
        <w:t xml:space="preserve"> Some people said “let’s take turns”, but Mrs. Murakami was against the idea. “If we take turns, responsibility vanishes.</w:t>
      </w:r>
      <w:r w:rsidR="005948C6">
        <w:t xml:space="preserve"> I’ll just </w:t>
      </w:r>
      <w:r w:rsidR="00C845BC">
        <w:t>clean the toilets myself.”</w:t>
      </w:r>
    </w:p>
    <w:p w:rsidR="002F2B00" w:rsidRDefault="002F2B00" w:rsidP="002F2B00">
      <w:pPr>
        <w:pStyle w:val="NormalWeb"/>
      </w:pPr>
      <w:r>
        <w:rPr>
          <w:rFonts w:ascii="MS Mincho" w:eastAsia="MS Mincho" w:hAnsi="MS Mincho" w:cs="MS Mincho" w:hint="eastAsia"/>
        </w:rPr>
        <w:t xml:space="preserve">　阪神大震災の時の話を思い出したのだ。山のようになった汚物に皆が立ちすくんでいた時、ある人が手ですくって片づけ始めた</w:t>
      </w:r>
      <w:r>
        <w:t>――</w:t>
      </w:r>
      <w:r>
        <w:rPr>
          <w:rFonts w:ascii="MS Mincho" w:eastAsia="MS Mincho" w:hAnsi="MS Mincho" w:cs="MS Mincho" w:hint="eastAsia"/>
        </w:rPr>
        <w:t>その姿が思わず、頭に浮かんだ。</w:t>
      </w:r>
      <w:r>
        <w:t xml:space="preserve"> </w:t>
      </w:r>
    </w:p>
    <w:p w:rsidR="007A5BF8" w:rsidRDefault="003319A4" w:rsidP="002F2B00">
      <w:pPr>
        <w:pStyle w:val="NormalWeb"/>
      </w:pPr>
      <w:r>
        <w:t xml:space="preserve">I remembered a story from the Hanshin Earthquake. </w:t>
      </w:r>
      <w:r w:rsidR="00EE4757">
        <w:t>Everyone was petrified with horror at the mounta</w:t>
      </w:r>
      <w:r w:rsidR="00E220A1">
        <w:t xml:space="preserve">in of garbage that had piled up, until one man had put his hands together and started to clean up. </w:t>
      </w:r>
      <w:r w:rsidR="001D08BC">
        <w:t xml:space="preserve">(???) For some reason, that story floated into my mind. </w:t>
      </w:r>
    </w:p>
    <w:p w:rsidR="007B788A" w:rsidRDefault="002F2B00" w:rsidP="002F2B00">
      <w:pPr>
        <w:pStyle w:val="NormalWeb"/>
      </w:pPr>
      <w:r>
        <w:rPr>
          <w:rFonts w:ascii="MS Mincho" w:eastAsia="MS Mincho" w:hAnsi="MS Mincho" w:cs="MS Mincho" w:hint="eastAsia"/>
        </w:rPr>
        <w:t xml:space="preserve">　夫の孝一さん（７０）は水を運んでくれた。娘の智子さん（３８）が拾ってきた台所洗剤を使い、タワシでごしごしと便器を磨く。「うちは家族そろって無事</w:t>
      </w:r>
      <w:r>
        <w:t xml:space="preserve"> </w:t>
      </w:r>
      <w:r>
        <w:rPr>
          <w:rFonts w:ascii="MS Mincho" w:eastAsia="MS Mincho" w:hAnsi="MS Mincho" w:cs="MS Mincho" w:hint="eastAsia"/>
        </w:rPr>
        <w:t>で時間があるし」と、キクエさんは小声で言う。行方不明の家族を捜したり、仕事を探したり、毎日出かけなければならない人を気遣う。</w:t>
      </w:r>
      <w:r>
        <w:t xml:space="preserve"> </w:t>
      </w:r>
    </w:p>
    <w:p w:rsidR="00012D3A" w:rsidRDefault="007B788A" w:rsidP="002F2B00">
      <w:pPr>
        <w:pStyle w:val="NormalWeb"/>
      </w:pPr>
      <w:r>
        <w:t xml:space="preserve">Mr. Kouichi, her husband (70), brings her water. </w:t>
      </w:r>
      <w:r w:rsidR="005D1106">
        <w:t>She scrubs and polishes the toilet bowls using kitchen tools brought by her daughter Tomoko.</w:t>
      </w:r>
      <w:r w:rsidR="00684794">
        <w:t xml:space="preserve"> “Our family is safe, and has this time during which we are together,” Mrs. Murakami says in a small voice.</w:t>
      </w:r>
      <w:r w:rsidR="00012D3A">
        <w:t xml:space="preserve"> She worries about the people who have to go out every day and look for work, or for lost family members.</w:t>
      </w:r>
    </w:p>
    <w:p w:rsidR="00091C9E" w:rsidRDefault="002F2B00" w:rsidP="002F2B00">
      <w:pPr>
        <w:pStyle w:val="NormalWeb"/>
      </w:pPr>
      <w:r>
        <w:rPr>
          <w:rFonts w:ascii="MS Mincho" w:eastAsia="MS Mincho" w:hAnsi="MS Mincho" w:cs="MS Mincho" w:hint="eastAsia"/>
        </w:rPr>
        <w:t>トイレが汚れていると、飛んでいって拭き取る。「マナーをきちんと」と怒った時もあった。そんな姿を見て、屋外に仮設トイレが二つできた時、「女</w:t>
      </w:r>
      <w:r>
        <w:t xml:space="preserve"> </w:t>
      </w:r>
      <w:r>
        <w:rPr>
          <w:rFonts w:ascii="MS Mincho" w:eastAsia="MS Mincho" w:hAnsi="MS Mincho" w:cs="MS Mincho" w:hint="eastAsia"/>
        </w:rPr>
        <w:t>神様２号」が誕生した。「一緒にやらせて、と押し売りしたの」というのは坂井小雪さん（７４）だ。「キクエさんは一人暮らしの私を気遣い、よく様子を見に</w:t>
      </w:r>
      <w:r>
        <w:t xml:space="preserve"> </w:t>
      </w:r>
      <w:r>
        <w:rPr>
          <w:rFonts w:ascii="MS Mincho" w:eastAsia="MS Mincho" w:hAnsi="MS Mincho" w:cs="MS Mincho" w:hint="eastAsia"/>
        </w:rPr>
        <w:t>来てくれた」と話す。</w:t>
      </w:r>
      <w:r>
        <w:t xml:space="preserve"> </w:t>
      </w:r>
    </w:p>
    <w:p w:rsidR="00091C9E" w:rsidRDefault="00091C9E" w:rsidP="002F2B00">
      <w:pPr>
        <w:pStyle w:val="NormalWeb"/>
      </w:pPr>
      <w:r>
        <w:t>If the toilet gets dirty, she rushes out to clean it. She has also gotten angry a couple of times, at people who “don’t have good manners”.</w:t>
      </w:r>
      <w:r w:rsidR="00A61C61">
        <w:t xml:space="preserve"> Another woman observed this scene, as well as the clean toilets, and decided to join as “Toilet God #2”.</w:t>
      </w:r>
      <w:r w:rsidR="00AE7C1C">
        <w:t xml:space="preserve"> “I </w:t>
      </w:r>
      <w:r w:rsidR="00B346FF">
        <w:t>sweet talked</w:t>
      </w:r>
      <w:r w:rsidR="00AE7C1C">
        <w:t xml:space="preserve"> her into letting me help her,” says Sakai Koyuki, 74. </w:t>
      </w:r>
      <w:r w:rsidR="00B346FF">
        <w:t>“Kikue worried about me, because I was living by myself, and often came to look after me,” she says.</w:t>
      </w:r>
    </w:p>
    <w:p w:rsidR="00F5604F" w:rsidRDefault="003C0DFD"/>
    <w:sectPr w:rsidR="00F5604F" w:rsidSect="00AE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2B00"/>
    <w:rsid w:val="00012D3A"/>
    <w:rsid w:val="000456DB"/>
    <w:rsid w:val="00091C9E"/>
    <w:rsid w:val="001A3E5D"/>
    <w:rsid w:val="001D08BC"/>
    <w:rsid w:val="0025590F"/>
    <w:rsid w:val="002B2775"/>
    <w:rsid w:val="002F2B00"/>
    <w:rsid w:val="003319A4"/>
    <w:rsid w:val="00356904"/>
    <w:rsid w:val="003C0DFD"/>
    <w:rsid w:val="00495EA4"/>
    <w:rsid w:val="004F3FF9"/>
    <w:rsid w:val="00551610"/>
    <w:rsid w:val="005948C6"/>
    <w:rsid w:val="005D1106"/>
    <w:rsid w:val="005E0B44"/>
    <w:rsid w:val="006579E2"/>
    <w:rsid w:val="00684794"/>
    <w:rsid w:val="006E5ECD"/>
    <w:rsid w:val="00723548"/>
    <w:rsid w:val="007A5BF8"/>
    <w:rsid w:val="007B788A"/>
    <w:rsid w:val="00A61C61"/>
    <w:rsid w:val="00AA52EA"/>
    <w:rsid w:val="00AD046B"/>
    <w:rsid w:val="00AE1C67"/>
    <w:rsid w:val="00AE7C1C"/>
    <w:rsid w:val="00B346FF"/>
    <w:rsid w:val="00B61805"/>
    <w:rsid w:val="00C32CC6"/>
    <w:rsid w:val="00C341B7"/>
    <w:rsid w:val="00C845BC"/>
    <w:rsid w:val="00CF41C1"/>
    <w:rsid w:val="00D1780C"/>
    <w:rsid w:val="00DE4A10"/>
    <w:rsid w:val="00E220A1"/>
    <w:rsid w:val="00E8692F"/>
    <w:rsid w:val="00EE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67"/>
  </w:style>
  <w:style w:type="paragraph" w:styleId="Heading1">
    <w:name w:val="heading 1"/>
    <w:basedOn w:val="Normal"/>
    <w:link w:val="Heading1Char"/>
    <w:uiPriority w:val="9"/>
    <w:qFormat/>
    <w:rsid w:val="002F2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B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F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34</cp:revision>
  <dcterms:created xsi:type="dcterms:W3CDTF">2011-04-23T03:16:00Z</dcterms:created>
  <dcterms:modified xsi:type="dcterms:W3CDTF">2011-04-23T04:02:00Z</dcterms:modified>
</cp:coreProperties>
</file>